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 xml:space="preserve">СОВЕТ  ДЕПУТАТОВ   </w:t>
      </w:r>
      <w:r w:rsidR="00E34D65">
        <w:rPr>
          <w:rFonts w:ascii="Times New Roman" w:hAnsi="Times New Roman" w:cs="Times New Roman"/>
          <w:b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6C494C" w:rsidRPr="00E66A44" w:rsidRDefault="003440A2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494C" w:rsidRPr="0043384F" w:rsidRDefault="00EA3F54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="00E34D65">
        <w:rPr>
          <w:rFonts w:ascii="Times New Roman" w:hAnsi="Times New Roman" w:cs="Times New Roman"/>
          <w:sz w:val="28"/>
          <w:szCs w:val="28"/>
        </w:rPr>
        <w:t>семнадцатой</w:t>
      </w:r>
      <w:r w:rsidR="006C494C" w:rsidRPr="00E66A4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C494C" w:rsidRPr="00E66A44" w:rsidRDefault="006C494C" w:rsidP="00E66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D85D31">
        <w:rPr>
          <w:rFonts w:ascii="Times New Roman" w:hAnsi="Times New Roman" w:cs="Times New Roman"/>
          <w:sz w:val="28"/>
          <w:szCs w:val="28"/>
        </w:rPr>
        <w:t>"</w:t>
      </w:r>
      <w:r w:rsidR="00E34D65">
        <w:rPr>
          <w:rFonts w:ascii="Times New Roman" w:hAnsi="Times New Roman" w:cs="Times New Roman"/>
          <w:sz w:val="28"/>
          <w:szCs w:val="28"/>
        </w:rPr>
        <w:t>22</w:t>
      </w:r>
      <w:r w:rsidR="00D85D31">
        <w:rPr>
          <w:rFonts w:ascii="Times New Roman" w:hAnsi="Times New Roman" w:cs="Times New Roman"/>
          <w:sz w:val="28"/>
          <w:szCs w:val="28"/>
        </w:rPr>
        <w:t>"</w:t>
      </w:r>
      <w:r w:rsidR="00347F98">
        <w:rPr>
          <w:rFonts w:ascii="Times New Roman" w:hAnsi="Times New Roman" w:cs="Times New Roman"/>
          <w:sz w:val="28"/>
          <w:szCs w:val="28"/>
        </w:rPr>
        <w:t>февраля</w:t>
      </w:r>
      <w:r w:rsidR="00D85D31">
        <w:rPr>
          <w:rFonts w:ascii="Times New Roman" w:hAnsi="Times New Roman" w:cs="Times New Roman"/>
          <w:sz w:val="28"/>
          <w:szCs w:val="28"/>
        </w:rPr>
        <w:t xml:space="preserve"> 202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76372" w:rsidRPr="00E66A44">
        <w:rPr>
          <w:rFonts w:ascii="Times New Roman" w:hAnsi="Times New Roman" w:cs="Times New Roman"/>
          <w:sz w:val="28"/>
          <w:szCs w:val="28"/>
        </w:rPr>
        <w:t>г.</w:t>
      </w:r>
      <w:r w:rsidRPr="00E66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47F9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66A44">
        <w:rPr>
          <w:rFonts w:ascii="Times New Roman" w:hAnsi="Times New Roman" w:cs="Times New Roman"/>
          <w:sz w:val="28"/>
          <w:szCs w:val="28"/>
        </w:rPr>
        <w:t xml:space="preserve">               №</w:t>
      </w:r>
      <w:r w:rsidR="00EA3F54">
        <w:rPr>
          <w:rFonts w:ascii="Times New Roman" w:hAnsi="Times New Roman" w:cs="Times New Roman"/>
          <w:sz w:val="28"/>
          <w:szCs w:val="28"/>
        </w:rPr>
        <w:t>1/97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876372" w:rsidRPr="00E66A44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 о бюджетном  процессе в </w:t>
      </w:r>
      <w:r w:rsidR="00347F98">
        <w:rPr>
          <w:rFonts w:ascii="Times New Roman" w:hAnsi="Times New Roman" w:cs="Times New Roman"/>
          <w:b w:val="0"/>
          <w:sz w:val="28"/>
          <w:szCs w:val="28"/>
        </w:rPr>
        <w:t>Куликовском</w:t>
      </w:r>
      <w:r w:rsidR="004338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b w:val="0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  <w:r w:rsidR="00876372" w:rsidRPr="00E66A44">
        <w:rPr>
          <w:rFonts w:ascii="Times New Roman" w:hAnsi="Times New Roman" w:cs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E66A44">
        <w:rPr>
          <w:rFonts w:ascii="Times New Roman" w:hAnsi="Times New Roman" w:cs="Times New Roman"/>
          <w:sz w:val="28"/>
          <w:szCs w:val="28"/>
        </w:rPr>
        <w:t xml:space="preserve">, руководствуясь Бюджетным </w:t>
      </w:r>
      <w:hyperlink r:id="rId5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" w:history="1">
        <w:r w:rsidRPr="00E66A4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876372" w:rsidRPr="00E66A4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0" w:history="1">
        <w:r w:rsidRPr="00E66A4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области, согласно приложению к настоящему решению.</w:t>
      </w:r>
    </w:p>
    <w:p w:rsidR="006C494C" w:rsidRPr="00E66A4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  <w:t>2. Признать утратившими силу:</w:t>
      </w:r>
    </w:p>
    <w:p w:rsidR="006C494C" w:rsidRPr="00E66A4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  <w:t xml:space="preserve">2.1. решение Совета депутатов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EA3F54">
        <w:rPr>
          <w:rFonts w:ascii="Times New Roman" w:hAnsi="Times New Roman" w:cs="Times New Roman"/>
          <w:sz w:val="28"/>
          <w:szCs w:val="28"/>
        </w:rPr>
        <w:t xml:space="preserve">25.07.2022  № 5/82 </w:t>
      </w:r>
      <w:r w:rsidRPr="00E66A44">
        <w:rPr>
          <w:rFonts w:ascii="Times New Roman" w:hAnsi="Times New Roman" w:cs="Times New Roman"/>
          <w:sz w:val="28"/>
          <w:szCs w:val="28"/>
        </w:rPr>
        <w:t>«Об утверждении По</w:t>
      </w:r>
      <w:r w:rsidR="0043384F">
        <w:rPr>
          <w:rFonts w:ascii="Times New Roman" w:hAnsi="Times New Roman" w:cs="Times New Roman"/>
          <w:sz w:val="28"/>
          <w:szCs w:val="28"/>
        </w:rPr>
        <w:t xml:space="preserve">ложения о бюджетном процессе в </w:t>
      </w:r>
      <w:r w:rsidR="00347F98">
        <w:rPr>
          <w:rFonts w:ascii="Times New Roman" w:hAnsi="Times New Roman" w:cs="Times New Roman"/>
          <w:sz w:val="28"/>
          <w:szCs w:val="28"/>
        </w:rPr>
        <w:t>Куликовском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BB1CF3" w:rsidRPr="00BB1CF3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BB1CF3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»;</w:t>
      </w:r>
    </w:p>
    <w:p w:rsidR="00876372" w:rsidRPr="00E66A44" w:rsidRDefault="006C494C" w:rsidP="00EA3F5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</w:p>
    <w:p w:rsidR="006C494C" w:rsidRPr="00E66A44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</w:t>
      </w:r>
      <w:r w:rsidR="006C494C" w:rsidRPr="00E66A44">
        <w:rPr>
          <w:sz w:val="28"/>
          <w:szCs w:val="28"/>
        </w:rPr>
        <w:t xml:space="preserve">. </w:t>
      </w:r>
      <w:r w:rsidRPr="00E66A44">
        <w:rPr>
          <w:sz w:val="28"/>
          <w:szCs w:val="28"/>
        </w:rPr>
        <w:t xml:space="preserve">Опубликовать настоящее решение </w:t>
      </w:r>
      <w:r w:rsidR="006C494C" w:rsidRPr="00E66A44">
        <w:rPr>
          <w:sz w:val="28"/>
          <w:szCs w:val="28"/>
        </w:rPr>
        <w:t xml:space="preserve">в </w:t>
      </w:r>
      <w:r w:rsidR="0043384F">
        <w:rPr>
          <w:sz w:val="28"/>
          <w:szCs w:val="28"/>
        </w:rPr>
        <w:t xml:space="preserve">периодическом печатном издании </w:t>
      </w:r>
      <w:r w:rsidR="00347F98">
        <w:rPr>
          <w:sz w:val="28"/>
          <w:szCs w:val="28"/>
        </w:rPr>
        <w:t>Куликовский вестник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 xml:space="preserve"> и разместить на официальном сайте администрации </w:t>
      </w:r>
      <w:r w:rsidR="00347F98">
        <w:rPr>
          <w:sz w:val="28"/>
          <w:szCs w:val="28"/>
        </w:rPr>
        <w:t>Куликовского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 xml:space="preserve">сельсовета </w:t>
      </w:r>
      <w:r w:rsidR="003440A2">
        <w:rPr>
          <w:sz w:val="28"/>
          <w:szCs w:val="28"/>
        </w:rPr>
        <w:t xml:space="preserve">Чулымского </w:t>
      </w:r>
      <w:r w:rsidR="00A12035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>района Новосибирской области</w:t>
      </w:r>
      <w:r w:rsidR="006C494C" w:rsidRPr="00E66A44">
        <w:rPr>
          <w:sz w:val="28"/>
          <w:szCs w:val="28"/>
        </w:rPr>
        <w:t>.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  <w:r w:rsidR="00347F98" w:rsidRP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384F" w:rsidRDefault="003440A2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84F" w:rsidRPr="00E66A44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  <w:r w:rsidR="00EA3F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Л.П.Савченко</w:t>
      </w:r>
    </w:p>
    <w:p w:rsidR="006C494C" w:rsidRPr="00E66A44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</w:p>
    <w:p w:rsidR="0043384F" w:rsidRDefault="006C494C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6C494C" w:rsidRPr="00E66A44" w:rsidRDefault="003440A2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EA3F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А.В.Крюгер</w:t>
      </w: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br w:type="page"/>
      </w: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Приложение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E66A44" w:rsidRDefault="00347F98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Куликовского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96AD3" w:rsidRPr="00E66A44" w:rsidRDefault="003440A2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A87996" w:rsidRPr="00E66A44">
        <w:rPr>
          <w:rFonts w:ascii="Times New Roman" w:hAnsi="Times New Roman" w:cs="Times New Roman"/>
          <w:sz w:val="28"/>
          <w:szCs w:val="28"/>
        </w:rPr>
        <w:t>района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E66A44" w:rsidRDefault="003574B7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A3F54">
        <w:rPr>
          <w:rFonts w:ascii="Times New Roman" w:hAnsi="Times New Roman" w:cs="Times New Roman"/>
          <w:sz w:val="28"/>
          <w:szCs w:val="28"/>
        </w:rPr>
        <w:t>22.02.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 г</w:t>
      </w:r>
      <w:r w:rsidR="00EA3F54">
        <w:rPr>
          <w:rFonts w:ascii="Times New Roman" w:hAnsi="Times New Roman" w:cs="Times New Roman"/>
          <w:sz w:val="28"/>
          <w:szCs w:val="28"/>
        </w:rPr>
        <w:t xml:space="preserve"> №1/97</w:t>
      </w:r>
    </w:p>
    <w:p w:rsidR="00170A65" w:rsidRPr="00E66A44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347F98">
        <w:rPr>
          <w:rFonts w:ascii="Times New Roman" w:hAnsi="Times New Roman" w:cs="Times New Roman"/>
          <w:b/>
          <w:bCs/>
          <w:sz w:val="28"/>
          <w:szCs w:val="28"/>
        </w:rPr>
        <w:t>Куликовском</w:t>
      </w:r>
      <w:r w:rsidR="00470CEC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E66A44" w:rsidRDefault="003440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347F98">
        <w:rPr>
          <w:rFonts w:ascii="Times New Roman" w:hAnsi="Times New Roman" w:cs="Times New Roman"/>
          <w:sz w:val="28"/>
          <w:szCs w:val="28"/>
        </w:rPr>
        <w:t>Куликовском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(далее - муниципальное образование)</w:t>
      </w:r>
      <w:proofErr w:type="gramStart"/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возникающие в процессе составления и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с</w:t>
      </w:r>
      <w:r w:rsidRPr="00E66A44">
        <w:rPr>
          <w:rFonts w:ascii="Times New Roman" w:hAnsi="Times New Roman" w:cs="Times New Roman"/>
          <w:sz w:val="28"/>
          <w:szCs w:val="28"/>
        </w:rPr>
        <w:t xml:space="preserve">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66A44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66A44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66A44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347F98">
        <w:rPr>
          <w:rFonts w:ascii="Times New Roman" w:hAnsi="Times New Roman" w:cs="Times New Roman"/>
          <w:b/>
          <w:sz w:val="28"/>
          <w:szCs w:val="28"/>
        </w:rPr>
        <w:t>Куликовском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347F98">
        <w:rPr>
          <w:rFonts w:ascii="Times New Roman" w:hAnsi="Times New Roman" w:cs="Times New Roman"/>
          <w:sz w:val="28"/>
          <w:szCs w:val="28"/>
        </w:rPr>
        <w:t>Куликовском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7" w:history="1">
        <w:r w:rsidRPr="00E66A44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8" w:history="1">
        <w:r w:rsidRPr="00E66A4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E66A44">
        <w:rPr>
          <w:rFonts w:ascii="Times New Roman" w:hAnsi="Times New Roman" w:cs="Times New Roman"/>
          <w:sz w:val="28"/>
          <w:szCs w:val="28"/>
        </w:rPr>
        <w:t>ы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3384F">
        <w:rPr>
          <w:rFonts w:ascii="Times New Roman" w:hAnsi="Times New Roman" w:cs="Times New Roman"/>
          <w:sz w:val="28"/>
          <w:szCs w:val="28"/>
        </w:rPr>
        <w:t>_</w:t>
      </w:r>
      <w:r w:rsidR="00347F98" w:rsidRP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66A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66A44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E66A44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lastRenderedPageBreak/>
        <w:t>нормативного правового акта органов местного самоуправления,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66A44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064EAD" w:rsidRPr="00E66A44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E66A44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ПРОЦЕССА В</w:t>
      </w:r>
      <w:r w:rsidR="00347F98">
        <w:rPr>
          <w:rFonts w:ascii="Times New Roman" w:hAnsi="Times New Roman" w:cs="Times New Roman"/>
          <w:b/>
          <w:bCs/>
          <w:sz w:val="28"/>
          <w:szCs w:val="28"/>
        </w:rPr>
        <w:t xml:space="preserve"> КУЛИКОВСКОМ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70123" w:rsidRPr="00E66A4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3440A2"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347F98">
        <w:rPr>
          <w:rFonts w:ascii="Times New Roman" w:hAnsi="Times New Roman" w:cs="Times New Roman"/>
          <w:b/>
          <w:sz w:val="28"/>
          <w:szCs w:val="28"/>
        </w:rPr>
        <w:t>Куликовском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347F98">
        <w:rPr>
          <w:rFonts w:ascii="Times New Roman" w:hAnsi="Times New Roman" w:cs="Times New Roman"/>
          <w:sz w:val="28"/>
          <w:szCs w:val="28"/>
        </w:rPr>
        <w:t xml:space="preserve"> Куликовском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347F98" w:rsidRP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347F9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F222B5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3A5056" w:rsidP="00E95E2F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296AD3" w:rsidRPr="00E66A44">
        <w:rPr>
          <w:rFonts w:ascii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йона Новосибирской области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544C4F" w:rsidP="00E95E2F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рган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347F98">
        <w:rPr>
          <w:rFonts w:ascii="Times New Roman" w:hAnsi="Times New Roman" w:cs="Times New Roman"/>
          <w:sz w:val="28"/>
          <w:szCs w:val="28"/>
        </w:rPr>
        <w:t>Куликовском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сельсовете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66A44">
        <w:rPr>
          <w:rFonts w:ascii="Times New Roman" w:hAnsi="Times New Roman" w:cs="Times New Roman"/>
          <w:sz w:val="28"/>
          <w:szCs w:val="28"/>
        </w:rPr>
        <w:t>район</w:t>
      </w:r>
      <w:r w:rsidR="00A87996" w:rsidRPr="00E66A44">
        <w:rPr>
          <w:rFonts w:ascii="Times New Roman" w:hAnsi="Times New Roman" w:cs="Times New Roman"/>
          <w:sz w:val="28"/>
          <w:szCs w:val="28"/>
        </w:rPr>
        <w:t>а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="003A5056" w:rsidRPr="00E66A44">
        <w:rPr>
          <w:rFonts w:ascii="Times New Roman" w:hAnsi="Times New Roman" w:cs="Times New Roman"/>
          <w:sz w:val="28"/>
          <w:szCs w:val="28"/>
        </w:rPr>
        <w:t>орган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E66A44">
        <w:rPr>
          <w:rFonts w:ascii="Times New Roman" w:hAnsi="Times New Roman" w:cs="Times New Roman"/>
          <w:sz w:val="28"/>
          <w:szCs w:val="28"/>
        </w:rPr>
        <w:t>контроля</w:t>
      </w:r>
      <w:r w:rsidR="003A5056" w:rsidRPr="00E66A44">
        <w:rPr>
          <w:rFonts w:ascii="Times New Roman" w:hAnsi="Times New Roman" w:cs="Times New Roman"/>
          <w:sz w:val="28"/>
          <w:szCs w:val="28"/>
        </w:rPr>
        <w:t>);</w:t>
      </w:r>
    </w:p>
    <w:p w:rsidR="000F64CD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 w:rsidRPr="00E66A4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-счетный орган);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5E2F" w:rsidRPr="00E95E2F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</w:rPr>
        <w:t xml:space="preserve">11) Территориальный орган 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казначейства, осуществляющий  бюджетные полномочия по казначейскому обслуживанию исполнения местного бюджета.</w:t>
      </w:r>
    </w:p>
    <w:p w:rsidR="00170123" w:rsidRPr="00E66A44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определяются Бюджетным кодексом Российской Федерации, Уставом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347F98">
        <w:rPr>
          <w:rFonts w:ascii="Times New Roman" w:hAnsi="Times New Roman" w:cs="Times New Roman"/>
          <w:sz w:val="28"/>
          <w:szCs w:val="28"/>
        </w:rPr>
        <w:t>Куликовского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E38BE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E66A44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E66A44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66A44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 xml:space="preserve">, осуществления </w:t>
      </w:r>
      <w:proofErr w:type="gramStart"/>
      <w:r w:rsidR="002E38BE" w:rsidRPr="00E66A4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E38BE" w:rsidRPr="00E66A44">
        <w:rPr>
          <w:rFonts w:ascii="Times New Roman" w:hAnsi="Times New Roman" w:cs="Times New Roman"/>
          <w:sz w:val="28"/>
          <w:szCs w:val="28"/>
        </w:rPr>
        <w:t xml:space="preserve"> его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E66A44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66A44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66A44">
        <w:rPr>
          <w:rFonts w:ascii="Times New Roman" w:hAnsi="Times New Roman" w:cs="Times New Roman"/>
          <w:sz w:val="28"/>
          <w:szCs w:val="28"/>
        </w:rPr>
        <w:t>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66A4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66A44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="00586FDC" w:rsidRPr="00E66A44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66A44">
        <w:rPr>
          <w:rFonts w:ascii="Times New Roman" w:hAnsi="Times New Roman" w:cs="Times New Roman"/>
          <w:sz w:val="28"/>
          <w:szCs w:val="28"/>
        </w:rPr>
        <w:t>,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66A44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6260FC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66A44">
        <w:rPr>
          <w:rFonts w:ascii="Times New Roman" w:hAnsi="Times New Roman" w:cs="Times New Roman"/>
          <w:sz w:val="28"/>
          <w:szCs w:val="28"/>
        </w:rPr>
        <w:t>а</w:t>
      </w:r>
      <w:r w:rsidR="00256C68" w:rsidRPr="00E66A44">
        <w:rPr>
          <w:rFonts w:ascii="Times New Roman" w:hAnsi="Times New Roman" w:cs="Times New Roman"/>
          <w:sz w:val="28"/>
          <w:szCs w:val="28"/>
        </w:rPr>
        <w:t>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66A44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:rsidR="00F506FA" w:rsidRPr="00E66A44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F506FA" w:rsidRPr="00E66A44">
        <w:rPr>
          <w:rFonts w:ascii="Times New Roman" w:hAnsi="Times New Roman" w:cs="Times New Roman"/>
          <w:sz w:val="28"/>
          <w:szCs w:val="28"/>
        </w:rPr>
        <w:t>)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E66A44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E66A4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E66A44">
        <w:rPr>
          <w:rFonts w:ascii="Times New Roman" w:hAnsi="Times New Roman" w:cs="Times New Roman"/>
          <w:sz w:val="28"/>
          <w:szCs w:val="28"/>
        </w:rPr>
        <w:t>,</w:t>
      </w:r>
      <w:r w:rsidR="00D462BA" w:rsidRPr="00E66A44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66A44">
        <w:rPr>
          <w:rFonts w:ascii="Times New Roman" w:hAnsi="Times New Roman" w:cs="Times New Roman"/>
          <w:sz w:val="28"/>
          <w:szCs w:val="28"/>
        </w:rPr>
        <w:t>13 части 1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66A44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66A44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66A44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66A44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1751A6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E66A44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66A44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66A44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66A44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ко</w:t>
      </w:r>
      <w:r w:rsidR="001751A6" w:rsidRPr="00E66A44">
        <w:rPr>
          <w:rFonts w:ascii="Times New Roman" w:hAnsi="Times New Roman" w:cs="Times New Roman"/>
          <w:sz w:val="28"/>
          <w:szCs w:val="28"/>
        </w:rPr>
        <w:t>нтроля за</w:t>
      </w:r>
      <w:proofErr w:type="gramEnd"/>
      <w:r w:rsidR="001751A6" w:rsidRPr="00E66A44">
        <w:rPr>
          <w:rFonts w:ascii="Times New Roman" w:hAnsi="Times New Roman" w:cs="Times New Roman"/>
          <w:sz w:val="28"/>
          <w:szCs w:val="28"/>
        </w:rPr>
        <w:t xml:space="preserve"> исполнением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66A44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D6704D" w:rsidRPr="00E66A44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66A44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E66A4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66A44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E66A44" w:rsidRDefault="009A041B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</w:t>
      </w:r>
      <w:r w:rsidR="00E95E2F">
        <w:rPr>
          <w:rFonts w:ascii="Times New Roman" w:hAnsi="Times New Roman" w:cs="Times New Roman"/>
          <w:sz w:val="28"/>
          <w:szCs w:val="28"/>
        </w:rPr>
        <w:t>11</w:t>
      </w:r>
      <w:r w:rsidRPr="00E66A44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26AD4" w:rsidRPr="00E66A44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2</w:t>
      </w:r>
      <w:r w:rsidR="00E26AD4" w:rsidRPr="00E66A44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27310" w:rsidRPr="00E66A44">
        <w:rPr>
          <w:rFonts w:ascii="Times New Roman" w:hAnsi="Times New Roman" w:cs="Times New Roman"/>
          <w:sz w:val="28"/>
          <w:szCs w:val="28"/>
        </w:rPr>
        <w:t>)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E66A44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6B1272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0BBB" w:rsidRPr="00E66A44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5</w:t>
      </w:r>
      <w:r w:rsidRPr="00E66A44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66A44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6B1272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66A44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6B1272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46B2A" w:rsidRPr="00E66A44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66A44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66A44">
        <w:rPr>
          <w:rFonts w:ascii="Times New Roman" w:hAnsi="Times New Roman" w:cs="Times New Roman"/>
          <w:b/>
          <w:sz w:val="28"/>
          <w:szCs w:val="28"/>
        </w:rPr>
        <w:t>.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66A44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66A44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66A44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66A44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5871C7" w:rsidRPr="00E66A44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66A44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66A44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66A44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66A44">
        <w:rPr>
          <w:rFonts w:ascii="Times New Roman" w:hAnsi="Times New Roman" w:cs="Times New Roman"/>
          <w:sz w:val="28"/>
          <w:szCs w:val="28"/>
        </w:rPr>
        <w:t>а</w:t>
      </w:r>
      <w:r w:rsidR="00CE5CCF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 срок реализации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0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66A44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94B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6947" w:rsidRPr="00E66A44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E66A44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E66A44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E66A44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4039A0" w:rsidRPr="00E66A44">
        <w:rPr>
          <w:rFonts w:ascii="Times New Roman" w:hAnsi="Times New Roman" w:cs="Times New Roman"/>
          <w:sz w:val="28"/>
          <w:szCs w:val="28"/>
        </w:rPr>
        <w:t>) разработка и представление в а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E66A44">
        <w:rPr>
          <w:rFonts w:ascii="Times New Roman" w:hAnsi="Times New Roman" w:cs="Times New Roman"/>
          <w:sz w:val="28"/>
          <w:szCs w:val="28"/>
        </w:rPr>
        <w:t>бюджетного прогноза (изменений бюджетного прогноза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E66A44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E66A44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E66A44">
        <w:rPr>
          <w:rFonts w:ascii="Times New Roman" w:hAnsi="Times New Roman" w:cs="Times New Roman"/>
          <w:sz w:val="28"/>
          <w:szCs w:val="28"/>
        </w:rPr>
        <w:t>ю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1A6007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</w:t>
      </w:r>
      <w:r w:rsidR="001A6007" w:rsidRPr="00E66A44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E66A44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E66A44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E66A44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E66A44">
        <w:rPr>
          <w:rFonts w:ascii="Times New Roman" w:hAnsi="Times New Roman" w:cs="Times New Roman"/>
          <w:sz w:val="28"/>
          <w:szCs w:val="28"/>
        </w:rPr>
        <w:t xml:space="preserve">инансирования </w:t>
      </w:r>
      <w:r w:rsidR="00872EDB" w:rsidRPr="00E66A44">
        <w:rPr>
          <w:rFonts w:ascii="Times New Roman" w:hAnsi="Times New Roman" w:cs="Times New Roman"/>
          <w:sz w:val="28"/>
          <w:szCs w:val="28"/>
        </w:rPr>
        <w:lastRenderedPageBreak/>
        <w:t>дефицита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и о</w:t>
      </w:r>
      <w:r w:rsidR="00872EDB" w:rsidRPr="00E66A44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12)</w:t>
      </w:r>
      <w:r w:rsidR="001A6007" w:rsidRPr="00E66A44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E66A44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13)</w:t>
      </w:r>
      <w:r w:rsidR="002B3874" w:rsidRPr="00E66A44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E66A44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E66A44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E66A44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15)</w:t>
      </w:r>
      <w:r w:rsidR="002B3874" w:rsidRPr="00E66A44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E66A44">
        <w:rPr>
          <w:rFonts w:ascii="Times New Roman" w:hAnsi="Times New Roman" w:cs="Times New Roman"/>
          <w:sz w:val="28"/>
          <w:szCs w:val="28"/>
        </w:rPr>
        <w:t>го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E66A44">
        <w:rPr>
          <w:rFonts w:ascii="Times New Roman" w:hAnsi="Times New Roman" w:cs="Times New Roman"/>
          <w:sz w:val="28"/>
          <w:szCs w:val="28"/>
        </w:rPr>
        <w:t>в</w:t>
      </w:r>
      <w:r w:rsidR="002B3874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1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347F98">
        <w:t xml:space="preserve"> </w:t>
      </w:r>
      <w:r w:rsidR="00E7047B" w:rsidRPr="00E66A44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16)</w:t>
      </w:r>
      <w:r w:rsidR="00E7047B" w:rsidRPr="00E66A44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E66A44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E66A44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E66A44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3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E66A44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182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а также перечень источников доходов бюджетов бюджетной системы Российской Федерации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E66A44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E66A44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E66A44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5B2DF4" w:rsidRPr="00E66A44">
        <w:rPr>
          <w:rFonts w:ascii="Times New Roman" w:hAnsi="Times New Roman" w:cs="Times New Roman"/>
          <w:sz w:val="28"/>
          <w:szCs w:val="28"/>
        </w:rPr>
        <w:t>дм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E66A44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едставления отчетов об использовании средств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E66A44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Pr="00E66A44">
        <w:rPr>
          <w:rFonts w:ascii="Times New Roman" w:hAnsi="Times New Roman" w:cs="Times New Roman"/>
          <w:sz w:val="28"/>
          <w:szCs w:val="28"/>
        </w:rPr>
        <w:t>) разр</w:t>
      </w:r>
      <w:r w:rsidR="00046FBB" w:rsidRPr="00E66A44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E66A44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42585" w:rsidRPr="00E66A44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перечня кодов видов источников фи</w:t>
      </w:r>
      <w:r w:rsidR="00A7394B" w:rsidRPr="00E66A44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E66A44">
        <w:rPr>
          <w:rFonts w:ascii="Times New Roman" w:hAnsi="Times New Roman" w:cs="Times New Roman"/>
          <w:sz w:val="28"/>
          <w:szCs w:val="28"/>
        </w:rPr>
        <w:t>ицита местного бюджета</w:t>
      </w:r>
      <w:proofErr w:type="gramEnd"/>
      <w:r w:rsidR="00A7394B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E66A4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E66A44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4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32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E66A44" w:rsidRDefault="00E95E2F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5" w:history="1">
        <w:r w:rsidR="006F20CC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F20CC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34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35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E66A44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вложений в объекты капитального строительства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E66A44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E66A44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E66A44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E66A44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E66A44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E66A44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D6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E66A44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6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D6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1C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отчетов об исполнении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6) иные полномочия в соответствии с Бюджетным </w:t>
      </w:r>
      <w:hyperlink r:id="rId17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Pr="00E66A4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Pr="00BF3E80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E80"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</w:t>
      </w:r>
      <w:r w:rsidR="000C3AA8" w:rsidRPr="00BF3E80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BF3E80"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BF3E80">
        <w:rPr>
          <w:rFonts w:ascii="Times New Roman" w:hAnsi="Times New Roman" w:cs="Times New Roman"/>
          <w:sz w:val="28"/>
          <w:szCs w:val="28"/>
        </w:rPr>
        <w:t>но</w:t>
      </w:r>
      <w:r w:rsidRPr="00BF3E80">
        <w:rPr>
          <w:rFonts w:ascii="Times New Roman" w:hAnsi="Times New Roman" w:cs="Times New Roman"/>
          <w:sz w:val="28"/>
          <w:szCs w:val="28"/>
        </w:rPr>
        <w:t>-счетного органа сельсовета относятся: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BF3E80">
        <w:rPr>
          <w:sz w:val="28"/>
          <w:szCs w:val="28"/>
        </w:rPr>
        <w:t>дств в сл</w:t>
      </w:r>
      <w:proofErr w:type="gramEnd"/>
      <w:r w:rsidRPr="00BF3E80">
        <w:rPr>
          <w:sz w:val="28"/>
          <w:szCs w:val="28"/>
        </w:rPr>
        <w:t>учаях, предусмотренных законодательством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4) проведение аудита в сфере закупок товаров, работ и услуг в соответствии с </w:t>
      </w:r>
      <w:hyperlink r:id="rId18" w:anchor="/document/70353464/entry/98" w:history="1">
        <w:r w:rsidRPr="00BF3E80">
          <w:rPr>
            <w:rStyle w:val="a6"/>
            <w:color w:val="auto"/>
            <w:sz w:val="28"/>
            <w:szCs w:val="28"/>
          </w:rPr>
          <w:t>Федеральным законом</w:t>
        </w:r>
      </w:hyperlink>
      <w:r w:rsidRPr="00BF3E80">
        <w:rPr>
          <w:sz w:val="28"/>
          <w:szCs w:val="28"/>
        </w:rPr>
        <w:t>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BF3E80">
        <w:rPr>
          <w:sz w:val="28"/>
          <w:szCs w:val="28"/>
        </w:rPr>
        <w:t>контроль за</w:t>
      </w:r>
      <w:proofErr w:type="gramEnd"/>
      <w:r w:rsidRPr="00BF3E80">
        <w:rPr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F3E80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9) проведение оперативного анализа исполнения и </w:t>
      </w:r>
      <w:proofErr w:type="gramStart"/>
      <w:r w:rsidRPr="00BF3E80">
        <w:rPr>
          <w:sz w:val="28"/>
          <w:szCs w:val="28"/>
        </w:rPr>
        <w:t>контроля за</w:t>
      </w:r>
      <w:proofErr w:type="gramEnd"/>
      <w:r w:rsidRPr="00BF3E80">
        <w:rPr>
          <w:sz w:val="28"/>
          <w:szCs w:val="28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10) осуществление </w:t>
      </w:r>
      <w:proofErr w:type="gramStart"/>
      <w:r w:rsidRPr="00BF3E80">
        <w:rPr>
          <w:sz w:val="28"/>
          <w:szCs w:val="28"/>
        </w:rPr>
        <w:t>контроля за</w:t>
      </w:r>
      <w:proofErr w:type="gramEnd"/>
      <w:r w:rsidRPr="00BF3E80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образования, предусмотренных </w:t>
      </w:r>
      <w:r w:rsidRPr="00BF3E80">
        <w:rPr>
          <w:sz w:val="28"/>
          <w:szCs w:val="28"/>
        </w:rPr>
        <w:lastRenderedPageBreak/>
        <w:t>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3E1C81" w:rsidRPr="00BF3E80" w:rsidRDefault="008A0621" w:rsidP="008A0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BF3E80"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BF3E80">
        <w:rPr>
          <w:rFonts w:ascii="Times New Roman" w:hAnsi="Times New Roman" w:cs="Times New Roman"/>
          <w:sz w:val="28"/>
          <w:szCs w:val="28"/>
        </w:rPr>
        <w:t xml:space="preserve"> фин</w:t>
      </w:r>
      <w:r w:rsidR="007F68E6" w:rsidRPr="00BF3E80"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 w:rsidR="007F68E6" w:rsidRPr="00BF3E80"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4039A0" w:rsidRPr="00BF3E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</w:t>
      </w:r>
      <w:r w:rsidR="0040081D" w:rsidRPr="00BF3E80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>евизионная комиссия) по Соглашению, заключенному между С</w:t>
      </w:r>
      <w:r w:rsidR="0040081D" w:rsidRPr="00BF3E80">
        <w:rPr>
          <w:rFonts w:ascii="Times New Roman" w:hAnsi="Times New Roman" w:cs="Times New Roman"/>
          <w:bCs/>
          <w:sz w:val="28"/>
          <w:szCs w:val="28"/>
        </w:rPr>
        <w:t>о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, Советом депутатов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и ревизионной комиссией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на основании решений, принятых Советом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BF3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BF3E80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и Советом депутатов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>района Новосибирской области.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1) обеспечивает результативность, </w:t>
      </w:r>
      <w:proofErr w:type="spellStart"/>
      <w:r w:rsidRPr="00E95E2F">
        <w:rPr>
          <w:sz w:val="28"/>
          <w:szCs w:val="28"/>
        </w:rPr>
        <w:t>адресность</w:t>
      </w:r>
      <w:proofErr w:type="spellEnd"/>
      <w:r w:rsidRPr="00E95E2F">
        <w:rPr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E95E2F">
        <w:rPr>
          <w:sz w:val="28"/>
          <w:szCs w:val="28"/>
        </w:rPr>
        <w:t>дств в с</w:t>
      </w:r>
      <w:proofErr w:type="gramEnd"/>
      <w:r w:rsidRPr="00E95E2F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формирует </w:t>
      </w:r>
      <w:hyperlink r:id="rId19" w:anchor="/multilink/12112604/paragraph/7477/number/0" w:history="1">
        <w:r w:rsidRPr="00E95E2F">
          <w:rPr>
            <w:rStyle w:val="a6"/>
            <w:color w:val="auto"/>
            <w:sz w:val="28"/>
            <w:szCs w:val="28"/>
          </w:rPr>
          <w:t>перечень</w:t>
        </w:r>
      </w:hyperlink>
      <w:r w:rsidRPr="00E95E2F">
        <w:rPr>
          <w:sz w:val="28"/>
          <w:szCs w:val="28"/>
        </w:rPr>
        <w:t> подведомственных ему распорядителей и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 </w:t>
      </w:r>
      <w:hyperlink r:id="rId20" w:anchor="/document/55182098/entry/1000" w:history="1">
        <w:r w:rsidRPr="00E95E2F">
          <w:rPr>
            <w:rStyle w:val="a6"/>
            <w:color w:val="auto"/>
            <w:sz w:val="28"/>
            <w:szCs w:val="28"/>
          </w:rPr>
          <w:t>ведет</w:t>
        </w:r>
      </w:hyperlink>
      <w:r w:rsidRPr="00E95E2F">
        <w:rPr>
          <w:sz w:val="28"/>
          <w:szCs w:val="28"/>
        </w:rPr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осуществляет планирование соответствующих расходов бюджета, </w:t>
      </w:r>
      <w:hyperlink r:id="rId21" w:anchor="/multilink/12112604/paragraph/7479/number/0" w:history="1">
        <w:r w:rsidRPr="00E95E2F">
          <w:rPr>
            <w:rStyle w:val="a6"/>
            <w:color w:val="auto"/>
            <w:sz w:val="28"/>
            <w:szCs w:val="28"/>
          </w:rPr>
          <w:t>составляет</w:t>
        </w:r>
      </w:hyperlink>
      <w:r w:rsidRPr="00E95E2F">
        <w:rPr>
          <w:sz w:val="28"/>
          <w:szCs w:val="28"/>
        </w:rPr>
        <w:t> обоснования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8) определяет </w:t>
      </w:r>
      <w:hyperlink r:id="rId22" w:anchor="/document/5430924/entry/0" w:history="1">
        <w:r w:rsidRPr="00E95E2F">
          <w:rPr>
            <w:rStyle w:val="a6"/>
            <w:color w:val="auto"/>
            <w:sz w:val="28"/>
            <w:szCs w:val="28"/>
          </w:rPr>
          <w:t>порядок</w:t>
        </w:r>
      </w:hyperlink>
      <w:r w:rsidRPr="00E95E2F">
        <w:rPr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9) формирует и утверждает  муниципальные задания;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lastRenderedPageBreak/>
        <w:t>11) формирует бюджетную отчетность главного распорядителя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12) отвечает   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E95E2F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hyperlink r:id="rId23" w:anchor="/multilink/12112604/paragraph/159413380/number/0" w:history="1">
        <w:r w:rsidRPr="00E95E2F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искам</w:t>
        </w:r>
      </w:hyperlink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 к муниципальному образованию, по основаниям, установленным  частью 3 статьи 158 БК РФ</w:t>
      </w:r>
      <w:proofErr w:type="gramStart"/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.".</w:t>
      </w:r>
      <w:proofErr w:type="gramEnd"/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осуществляет планирование соответствующих расходов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</w:t>
      </w:r>
      <w:proofErr w:type="gramStart"/>
      <w:r w:rsidRPr="00E95E2F">
        <w:rPr>
          <w:sz w:val="28"/>
          <w:szCs w:val="28"/>
        </w:rPr>
        <w:t>.".</w:t>
      </w:r>
      <w:proofErr w:type="gramEnd"/>
    </w:p>
    <w:p w:rsidR="00E26AD4" w:rsidRPr="00E66A44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66A44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66A44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66A44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hyperlink w:anchor="Par646" w:history="1"/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предусматривается утверждение показателей очередного финансового года и планового </w:t>
      </w:r>
      <w:r w:rsidR="00C5532D" w:rsidRPr="00E66A44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66A44">
        <w:rPr>
          <w:rFonts w:ascii="Times New Roman" w:hAnsi="Times New Roman" w:cs="Times New Roman"/>
          <w:sz w:val="28"/>
          <w:szCs w:val="28"/>
        </w:rPr>
        <w:t>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начинается не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E66A44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5532D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24" w:history="1">
        <w:r w:rsidRPr="00E66A4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66A44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C5532D" w:rsidRPr="00E66A44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основывается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E66A44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 w:rsidRPr="00E66A44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3574B7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5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) нормативных правовых </w:t>
      </w:r>
      <w:proofErr w:type="gramStart"/>
      <w:r w:rsidR="00F66252" w:rsidRPr="003574B7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E66A44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7) планируемые объемы (изменение объемов) б</w:t>
      </w:r>
      <w:r w:rsidR="00B107B9" w:rsidRPr="00E66A44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66A44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3574B7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 xml:space="preserve">8) </w:t>
      </w:r>
      <w:r w:rsidR="00F66252" w:rsidRPr="003574B7">
        <w:rPr>
          <w:rFonts w:ascii="Times New Roman" w:hAnsi="Times New Roman" w:cs="Times New Roman"/>
          <w:sz w:val="28"/>
          <w:szCs w:val="28"/>
        </w:rPr>
        <w:t>нормативные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66A44">
        <w:rPr>
          <w:rFonts w:ascii="Times New Roman" w:hAnsi="Times New Roman" w:cs="Times New Roman"/>
          <w:sz w:val="28"/>
          <w:szCs w:val="28"/>
        </w:rPr>
        <w:t>местног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66A44">
        <w:rPr>
          <w:rFonts w:ascii="Times New Roman" w:hAnsi="Times New Roman" w:cs="Times New Roman"/>
          <w:sz w:val="28"/>
          <w:szCs w:val="28"/>
        </w:rPr>
        <w:t>от органов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A70BD1" w:rsidRPr="00E66A44">
        <w:rPr>
          <w:rFonts w:ascii="Times New Roman" w:hAnsi="Times New Roman" w:cs="Times New Roman"/>
          <w:sz w:val="28"/>
          <w:szCs w:val="28"/>
        </w:rPr>
        <w:t xml:space="preserve">государственной власти Новосибирской области, органов местного самоуправления муниципального 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66A44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66A44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среднесрочный период в условиях действующего на день внес</w:t>
      </w:r>
      <w:r w:rsidRPr="00E66A44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E26AD4" w:rsidRPr="00E66A44">
        <w:rPr>
          <w:rFonts w:ascii="Times New Roman" w:hAnsi="Times New Roman" w:cs="Times New Roman"/>
          <w:sz w:val="28"/>
          <w:szCs w:val="28"/>
        </w:rPr>
        <w:t>устанавливающ</w:t>
      </w:r>
      <w:r w:rsidRPr="00E66A44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предусматривающие внесе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ние </w:t>
      </w:r>
      <w:r w:rsidR="00347F98">
        <w:rPr>
          <w:rFonts w:ascii="Times New Roman" w:hAnsi="Times New Roman" w:cs="Times New Roman"/>
          <w:sz w:val="28"/>
          <w:szCs w:val="28"/>
        </w:rPr>
        <w:t>изменений в нормативные правовые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 акты органов местного самоуправления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66A44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E66A44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87"/>
      <w:bookmarkEnd w:id="2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3"/>
      <w:bookmarkEnd w:id="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</w:t>
      </w:r>
      <w:proofErr w:type="gramStart"/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1. Прогноз основных характеристик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 прогноз дефицита (</w:t>
      </w:r>
      <w:proofErr w:type="spellStart"/>
      <w:r w:rsidRPr="00E66A44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66A44">
        <w:rPr>
          <w:rFonts w:ascii="Times New Roman" w:hAnsi="Times New Roman" w:cs="Times New Roman"/>
          <w:sz w:val="28"/>
          <w:szCs w:val="28"/>
        </w:rPr>
        <w:t>ми осуществляется с учетом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66A44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Субсидии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66A44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  <w:proofErr w:type="gramEnd"/>
    </w:p>
    <w:p w:rsidR="00825F52" w:rsidRPr="00E66A44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574B7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3574B7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 xml:space="preserve"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</w:t>
      </w:r>
      <w:proofErr w:type="gramStart"/>
      <w:r w:rsidRPr="003574B7">
        <w:rPr>
          <w:rFonts w:ascii="Times New Roman" w:hAnsi="Times New Roman" w:cs="Times New Roman"/>
          <w:bCs/>
          <w:sz w:val="28"/>
          <w:szCs w:val="28"/>
        </w:rPr>
        <w:t>может быть принято решение о необходимости прекращения или об изменении начиная</w:t>
      </w:r>
      <w:proofErr w:type="gramEnd"/>
      <w:r w:rsidRPr="003574B7">
        <w:rPr>
          <w:rFonts w:ascii="Times New Roman" w:hAnsi="Times New Roman" w:cs="Times New Roman"/>
          <w:bCs/>
          <w:sz w:val="28"/>
          <w:szCs w:val="28"/>
        </w:rPr>
        <w:t xml:space="preserve">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3574B7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20"/>
      <w:bookmarkEnd w:id="4"/>
      <w:r w:rsidRPr="00E66A4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 w:rsidRPr="00E66A44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E66A44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ос</w:t>
      </w:r>
      <w:r w:rsidR="00EC56F1" w:rsidRPr="00E66A44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66A44">
        <w:rPr>
          <w:rFonts w:ascii="Times New Roman" w:hAnsi="Times New Roman" w:cs="Times New Roman"/>
          <w:sz w:val="28"/>
          <w:szCs w:val="28"/>
        </w:rPr>
        <w:t>ов, дефицит (</w:t>
      </w:r>
      <w:proofErr w:type="spellStart"/>
      <w:r w:rsidR="00EC56F1" w:rsidRPr="00E66A4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EC56F1" w:rsidRPr="00E66A44">
        <w:rPr>
          <w:rFonts w:ascii="Times New Roman" w:hAnsi="Times New Roman" w:cs="Times New Roman"/>
          <w:sz w:val="28"/>
          <w:szCs w:val="28"/>
        </w:rPr>
        <w:t>)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66A44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bookmarkStart w:id="5" w:name="_GoBack"/>
      <w:bookmarkEnd w:id="5"/>
      <w:r w:rsidR="00E26AD4" w:rsidRPr="00E66A44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66A44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66A44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66A44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66A44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66A44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4A13BF" w:rsidRPr="00E66A44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E66A44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3574B7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основные направления бюджетной и налоговой политики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lastRenderedPageBreak/>
        <w:t>- прогноз социально-экономического развития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прогноз основных характеристик (общий объем доходов, общий объем расходов, дефицита (</w:t>
      </w:r>
      <w:proofErr w:type="spellStart"/>
      <w:r w:rsidRPr="003574B7">
        <w:rPr>
          <w:sz w:val="28"/>
          <w:szCs w:val="28"/>
        </w:rPr>
        <w:t>профицита</w:t>
      </w:r>
      <w:proofErr w:type="spellEnd"/>
      <w:r w:rsidRPr="003574B7">
        <w:rPr>
          <w:sz w:val="28"/>
          <w:szCs w:val="28"/>
        </w:rPr>
        <w:t>) бюджета)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пояснительная записка к проекту бюджета;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оценка ожидаемого исполнения бюджета на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предложенные представительным  органом,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реестры источников доходов бюджета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иные документы и материалы.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3574B7">
        <w:rPr>
          <w:sz w:val="28"/>
          <w:szCs w:val="28"/>
        </w:rPr>
        <w:t xml:space="preserve">В случае утверждения решением о бюджете распределения бюджетных ассигнований по (муниципальным программам и </w:t>
      </w:r>
      <w:proofErr w:type="spellStart"/>
      <w:r w:rsidRPr="003574B7">
        <w:rPr>
          <w:sz w:val="28"/>
          <w:szCs w:val="28"/>
        </w:rPr>
        <w:t>непрограммным</w:t>
      </w:r>
      <w:proofErr w:type="spellEnd"/>
      <w:r w:rsidRPr="003574B7">
        <w:rPr>
          <w:sz w:val="28"/>
          <w:szCs w:val="28"/>
        </w:rPr>
        <w:t xml:space="preserve">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  <w:proofErr w:type="gramEnd"/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В случае</w:t>
      </w:r>
      <w:proofErr w:type="gramStart"/>
      <w:r w:rsidRPr="003574B7">
        <w:rPr>
          <w:sz w:val="28"/>
          <w:szCs w:val="28"/>
        </w:rPr>
        <w:t>,</w:t>
      </w:r>
      <w:proofErr w:type="gramEnd"/>
      <w:r w:rsidRPr="003574B7">
        <w:rPr>
          <w:sz w:val="28"/>
          <w:szCs w:val="28"/>
        </w:rPr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2.1. В решении о местном бюджете могут быть установлены дополнительные основания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руководителя финансового органа.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66A44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 УТВЕРЖДЕНИЕ РЕШЕНИЯ О МЕСТНОМ БЮДЖЕТЕ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19. Внесение проекта решения о местном бюджете на рассмотрение в представительный орган 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3574B7">
        <w:rPr>
          <w:rFonts w:ascii="Times New Roman" w:hAnsi="Times New Roman" w:cs="Times New Roman"/>
          <w:sz w:val="28"/>
          <w:szCs w:val="28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3574B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3574B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66A44">
        <w:rPr>
          <w:rFonts w:ascii="Times New Roman" w:hAnsi="Times New Roman" w:cs="Times New Roman"/>
          <w:sz w:val="28"/>
          <w:szCs w:val="28"/>
        </w:rPr>
        <w:lastRenderedPageBreak/>
        <w:t>2. Одновременно с проектом решения о местном бюджете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дополнительно направляются следующие документы и материалы: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</w:t>
      </w:r>
      <w:proofErr w:type="spellStart"/>
      <w:r w:rsidRPr="00E66A4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E66A44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отчет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год,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33CB">
        <w:rPr>
          <w:rFonts w:ascii="Times New Roman" w:hAnsi="Times New Roman" w:cs="Times New Roman"/>
          <w:sz w:val="28"/>
          <w:szCs w:val="28"/>
        </w:rPr>
        <w:t xml:space="preserve">8) 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5" w:anchor="/document/12112604/entry/16001" w:history="1">
        <w:r w:rsidRPr="00E533C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статьей 160.1</w:t>
        </w:r>
      </w:hyperlink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 перечень главных </w:t>
      </w:r>
      <w:proofErr w:type="gramStart"/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администраторов источников финансирования дефицита бюджета</w:t>
      </w:r>
      <w:proofErr w:type="gramEnd"/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случаях, предусмотренных </w:t>
      </w:r>
      <w:hyperlink r:id="rId26" w:anchor="/document/12112604/entry/16002" w:history="1">
        <w:r w:rsidRPr="00E533C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статьей 160.2</w:t>
        </w:r>
      </w:hyperlink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Проект решения о местном бюджете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внесен администрацией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 24 часов 15 ноября текущего года.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Pr="00E66A44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66A4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стать</w:t>
      </w:r>
      <w:r w:rsidR="003574B7">
        <w:rPr>
          <w:rFonts w:ascii="Times New Roman" w:hAnsi="Times New Roman" w:cs="Times New Roman"/>
          <w:sz w:val="28"/>
          <w:szCs w:val="28"/>
        </w:rPr>
        <w:t>е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66A44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E66A44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В течение двух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 w:rsidRPr="00E66A44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E66A44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66A44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 w:rsidRPr="00E66A44">
        <w:rPr>
          <w:rFonts w:ascii="Times New Roman" w:hAnsi="Times New Roman" w:cs="Times New Roman"/>
          <w:sz w:val="28"/>
          <w:szCs w:val="28"/>
        </w:rPr>
        <w:t>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66A44">
        <w:rPr>
          <w:rFonts w:ascii="Times New Roman" w:hAnsi="Times New Roman" w:cs="Times New Roman"/>
          <w:sz w:val="28"/>
          <w:szCs w:val="28"/>
        </w:rPr>
        <w:t>статьями</w:t>
      </w:r>
      <w:r w:rsidR="00EA61F8"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Pr="00E66A44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далее – постоянная комиссия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 Р</w:t>
      </w:r>
      <w:r w:rsidRPr="00E66A44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E66A44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66A44">
        <w:rPr>
          <w:rFonts w:ascii="Times New Roman" w:hAnsi="Times New Roman" w:cs="Times New Roman"/>
          <w:sz w:val="28"/>
          <w:szCs w:val="28"/>
        </w:rPr>
        <w:t>е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66A44">
        <w:rPr>
          <w:rFonts w:ascii="Times New Roman" w:hAnsi="Times New Roman" w:cs="Times New Roman"/>
          <w:sz w:val="28"/>
          <w:szCs w:val="28"/>
        </w:rPr>
        <w:t>председатель Р</w:t>
      </w:r>
      <w:r w:rsidRPr="00E66A44">
        <w:rPr>
          <w:rFonts w:ascii="Times New Roman" w:hAnsi="Times New Roman" w:cs="Times New Roman"/>
          <w:sz w:val="28"/>
          <w:szCs w:val="28"/>
        </w:rPr>
        <w:t>евизионной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Pr="00E66A44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E66A44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20 рабочих дней со дня регистрации указанного проекта решения в Совете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а</w:t>
      </w:r>
      <w:r w:rsidR="009E0FBE" w:rsidRPr="00E66A44">
        <w:rPr>
          <w:rFonts w:ascii="Times New Roman" w:hAnsi="Times New Roman" w:cs="Times New Roman"/>
          <w:sz w:val="28"/>
          <w:szCs w:val="28"/>
        </w:rPr>
        <w:t>дминистрации сельсовета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</w:t>
      </w:r>
      <w:r w:rsidR="004C368B" w:rsidRPr="00E66A44">
        <w:rPr>
          <w:rFonts w:ascii="Times New Roman" w:hAnsi="Times New Roman" w:cs="Times New Roman"/>
          <w:sz w:val="28"/>
          <w:szCs w:val="28"/>
        </w:rPr>
        <w:t>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2558" w:rsidRPr="00E66A44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66A44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66A44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66A44">
        <w:rPr>
          <w:rFonts w:ascii="Times New Roman" w:hAnsi="Times New Roman" w:cs="Times New Roman"/>
          <w:sz w:val="28"/>
          <w:szCs w:val="28"/>
        </w:rPr>
        <w:t>бюджете 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66A44">
        <w:rPr>
          <w:rFonts w:ascii="Times New Roman" w:hAnsi="Times New Roman" w:cs="Times New Roman"/>
          <w:sz w:val="28"/>
          <w:szCs w:val="28"/>
        </w:rPr>
        <w:t>астоящей статьей и регламентом с</w:t>
      </w:r>
      <w:r w:rsidRPr="00E66A44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Администрация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E66A44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по всем вопросам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, являющимся предметом правового р</w:t>
      </w:r>
      <w:r w:rsidRPr="00E66A44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 проекто</w:t>
      </w:r>
      <w:r w:rsidR="00272072" w:rsidRPr="00E66A44">
        <w:rPr>
          <w:rFonts w:ascii="Times New Roman" w:hAnsi="Times New Roman" w:cs="Times New Roman"/>
          <w:sz w:val="28"/>
          <w:szCs w:val="28"/>
        </w:rPr>
        <w:t>м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66A44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272072" w:rsidRPr="00E66A44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с</w:t>
      </w:r>
      <w:r w:rsidR="00272072" w:rsidRPr="00E66A44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66A44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E66A44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:rsidR="002D2267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E66A44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66A44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  <w:proofErr w:type="gramEnd"/>
    </w:p>
    <w:p w:rsidR="00E26AD4" w:rsidRPr="00E66A44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66A44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 w:rsidR="009E0F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не внесла 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3440A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4F0D98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BA1558" w:rsidRPr="00E66A44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6. 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F23881" w:rsidRPr="00E66A4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среднесрочный период в части, в</w:t>
      </w:r>
      <w:r w:rsidR="0021181B" w:rsidRPr="00E66A44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66A44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F23881" w:rsidRPr="00E66A4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</w:t>
      </w:r>
      <w:r w:rsidR="0021181B" w:rsidRPr="00E66A44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E66A44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E66A44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66A44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порядке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27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347F98">
        <w:t xml:space="preserve">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 w:rsidR="00043763" w:rsidRPr="00E66A44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, предусматривающего сокращение о</w:t>
      </w:r>
      <w:r w:rsidR="00CC6B22" w:rsidRPr="00E66A44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66A44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66A44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Со</w:t>
      </w:r>
      <w:r w:rsidR="00043763" w:rsidRPr="00E66A44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</w:t>
      </w:r>
      <w:proofErr w:type="gramStart"/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:rsidR="00E26AD4" w:rsidRPr="00E66A44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в заемном финансировании, своевременного и по</w:t>
      </w:r>
      <w:r w:rsidRPr="00E66A44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3574B7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3574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3574B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:rsidR="00AF6114" w:rsidRPr="00E66A44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A44">
        <w:rPr>
          <w:rFonts w:ascii="Times New Roman" w:eastAsia="Calibri" w:hAnsi="Times New Roman" w:cs="Times New Roman"/>
          <w:sz w:val="28"/>
          <w:szCs w:val="28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E66A44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E66A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3574B7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6)</w:t>
      </w:r>
      <w:r w:rsidRPr="003574B7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 4. В объем муниципального долга включаются: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номинальная сумма долга по муниципальным ценным бумагам;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3574B7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 xml:space="preserve">4) </w:t>
      </w:r>
      <w:r w:rsidR="006D7F34" w:rsidRPr="003574B7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3574B7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3574B7">
        <w:rPr>
          <w:sz w:val="28"/>
          <w:szCs w:val="28"/>
        </w:rPr>
        <w:t>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043763" w:rsidRPr="00E66A44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Муниципальные заимствования осуществляются на конкурсной основе в 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602721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2721">
        <w:rPr>
          <w:rFonts w:ascii="Times New Roman" w:hAnsi="Times New Roman"/>
          <w:b w:val="0"/>
          <w:color w:val="auto"/>
          <w:sz w:val="28"/>
          <w:szCs w:val="28"/>
        </w:rPr>
        <w:t xml:space="preserve">6. </w:t>
      </w:r>
      <w:r w:rsidR="007022AF" w:rsidRPr="00602721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:rsidR="007022AF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>
        <w:rPr>
          <w:sz w:val="28"/>
          <w:szCs w:val="28"/>
        </w:rPr>
        <w:t xml:space="preserve">соответствующего </w:t>
      </w:r>
      <w:r w:rsidRPr="00E66A44">
        <w:rPr>
          <w:sz w:val="28"/>
          <w:szCs w:val="28"/>
        </w:rPr>
        <w:t xml:space="preserve"> обязательства.</w:t>
      </w:r>
    </w:p>
    <w:p w:rsidR="00420E1A" w:rsidRPr="003574B7" w:rsidRDefault="00420E1A" w:rsidP="00420E1A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  <w:shd w:val="clear" w:color="auto" w:fill="FFFFFF"/>
        </w:rPr>
        <w:t xml:space="preserve">Информация о долговых обязательствах по муниципальным гарантиям вносится указанными </w:t>
      </w:r>
      <w:proofErr w:type="gramStart"/>
      <w:r w:rsidRPr="003574B7">
        <w:rPr>
          <w:sz w:val="28"/>
          <w:szCs w:val="28"/>
          <w:shd w:val="clear" w:color="auto" w:fill="FFFFFF"/>
        </w:rPr>
        <w:t>в </w:t>
      </w:r>
      <w:hyperlink r:id="rId28" w:anchor="/document/12112604/entry/6200" w:history="1">
        <w:r w:rsidRPr="003574B7">
          <w:rPr>
            <w:rStyle w:val="a6"/>
            <w:color w:val="auto"/>
            <w:sz w:val="28"/>
            <w:szCs w:val="28"/>
            <w:shd w:val="clear" w:color="auto" w:fill="FFFFFF"/>
          </w:rPr>
          <w:t>абзаце первом</w:t>
        </w:r>
      </w:hyperlink>
      <w:r w:rsidRPr="003574B7">
        <w:rPr>
          <w:sz w:val="28"/>
          <w:szCs w:val="28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</w:t>
      </w:r>
      <w:proofErr w:type="gramEnd"/>
      <w:r w:rsidRPr="003574B7">
        <w:rPr>
          <w:sz w:val="28"/>
          <w:szCs w:val="28"/>
          <w:shd w:val="clear" w:color="auto" w:fill="FFFFFF"/>
        </w:rPr>
        <w:t xml:space="preserve"> (увеличении) или прекращении (уменьшении) обязательств принципала, обеспеченных муниципальной гарантией.</w:t>
      </w:r>
    </w:p>
    <w:p w:rsidR="00420E1A" w:rsidRPr="00E66A44" w:rsidRDefault="00420E1A" w:rsidP="00E66A44">
      <w:pPr>
        <w:pStyle w:val="ConsPlusNormal0"/>
        <w:ind w:firstLine="567"/>
        <w:jc w:val="both"/>
        <w:rPr>
          <w:sz w:val="28"/>
          <w:szCs w:val="28"/>
        </w:rPr>
      </w:pP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proofErr w:type="gramStart"/>
      <w:r w:rsidRPr="00E66A44">
        <w:rPr>
          <w:sz w:val="28"/>
          <w:szCs w:val="28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  <w:proofErr w:type="gramEnd"/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043763" w:rsidRPr="00E66A44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E66A44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proofErr w:type="gramStart"/>
      <w:r w:rsidR="00A45FF2" w:rsidRPr="00E66A44">
        <w:rPr>
          <w:rFonts w:ascii="Times New Roman" w:hAnsi="Times New Roman" w:cs="Times New Roman"/>
          <w:b/>
          <w:bCs/>
          <w:sz w:val="28"/>
          <w:szCs w:val="28"/>
        </w:rPr>
        <w:t>7</w:t>
      </w:r>
      <w:proofErr w:type="gramEnd"/>
      <w:r w:rsidRPr="00E66A44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 требованиями Бюджетного </w:t>
      </w:r>
      <w:hyperlink r:id="rId29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Годово</w:t>
      </w:r>
      <w:r w:rsidR="0027089E"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66A44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66A44">
        <w:rPr>
          <w:rFonts w:ascii="Times New Roman" w:hAnsi="Times New Roman" w:cs="Times New Roman"/>
          <w:sz w:val="28"/>
          <w:szCs w:val="28"/>
        </w:rPr>
        <w:t xml:space="preserve">аспорядителей средств </w:t>
      </w:r>
      <w:r w:rsidR="007A16A0" w:rsidRPr="00E66A44">
        <w:rPr>
          <w:rFonts w:ascii="Times New Roman" w:hAnsi="Times New Roman" w:cs="Times New Roman"/>
          <w:sz w:val="28"/>
          <w:szCs w:val="28"/>
        </w:rPr>
        <w:lastRenderedPageBreak/>
        <w:t>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66A4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66A44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66A44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E66A44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10FD3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  <w:proofErr w:type="gramEnd"/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  <w:proofErr w:type="gramEnd"/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0FD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66A44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3881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предста</w:t>
      </w:r>
      <w:r w:rsidRPr="00E66A44">
        <w:rPr>
          <w:rFonts w:ascii="Times New Roman" w:hAnsi="Times New Roman" w:cs="Times New Roman"/>
          <w:sz w:val="28"/>
          <w:szCs w:val="28"/>
        </w:rPr>
        <w:t>вл</w:t>
      </w:r>
      <w:r w:rsidR="00D25923" w:rsidRPr="00E66A44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годово</w:t>
      </w:r>
      <w:r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66A44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2) документы и материалы, предусмотренные </w:t>
      </w:r>
      <w:r w:rsidR="00EA61F8" w:rsidRPr="00E66A44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 w:rsidRPr="00E66A44">
        <w:rPr>
          <w:rFonts w:ascii="Times New Roman" w:hAnsi="Times New Roman" w:cs="Times New Roman"/>
          <w:sz w:val="28"/>
          <w:szCs w:val="28"/>
        </w:rPr>
        <w:t>30</w:t>
      </w:r>
      <w:r w:rsidR="00E66A44" w:rsidRPr="00E66A4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6641BB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E66A44">
        <w:rPr>
          <w:rFonts w:ascii="Times New Roman" w:eastAsia="Times New Roman" w:hAnsi="Times New Roman" w:cs="Times New Roman"/>
          <w:sz w:val="28"/>
          <w:szCs w:val="28"/>
        </w:rPr>
        <w:t>профицита</w:t>
      </w:r>
      <w:proofErr w:type="spellEnd"/>
      <w:r w:rsidRPr="00E66A44">
        <w:rPr>
          <w:rFonts w:ascii="Times New Roman" w:eastAsia="Times New Roman" w:hAnsi="Times New Roman" w:cs="Times New Roman"/>
          <w:sz w:val="28"/>
          <w:szCs w:val="28"/>
        </w:rPr>
        <w:t>) бюджета.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30F3" w:rsidRPr="00E66A44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41D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5541D" w:rsidRPr="00E66A44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представляются</w:t>
      </w:r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</w:t>
      </w:r>
      <w:proofErr w:type="gramEnd"/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предусмотренные бюджетным законодательством Российской Федерации.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B1117" w:rsidRPr="00E66A44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направляются следующие документы и материалы: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565F47" w:rsidRPr="00E66A44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6A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по всем получателям указанных гарантий, об исполнении этими получателями обязательств,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обеспеченных указанными гарантиями, и осуществлении платежей по выданным гарантиям;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565F47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E66A44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="00565F47" w:rsidRPr="00E66A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5F47" w:rsidRPr="00E66A44">
        <w:rPr>
          <w:rFonts w:ascii="Times New Roman" w:eastAsia="Calibri" w:hAnsi="Times New Roman" w:cs="Times New Roman"/>
          <w:color w:val="000000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E66A44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347F9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находящегося в муниципальной собственности 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E66A44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13.14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E66A44" w:rsidRDefault="008D2991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 об исполнении местного бюджета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 w:rsidRPr="00E66A4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proofErr w:type="spellStart"/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бюджетаза</w:t>
      </w:r>
      <w:proofErr w:type="spellEnd"/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отчетный финансовый год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При рассмотрении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</w:t>
      </w:r>
      <w:r w:rsidR="0030143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 утверждаются а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направляются </w:t>
      </w:r>
      <w:r w:rsidR="00301433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E66A44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на рассмотрение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решению постоянной комиссии Совета депутатов </w:t>
      </w:r>
      <w:r w:rsidRPr="00E66A44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Совет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47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</w:t>
      </w:r>
      <w:proofErr w:type="gramStart"/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 w:rsidRPr="00E66A44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5F1E96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 w:rsidRPr="00E66A44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годового</w:t>
      </w:r>
      <w:r w:rsidR="00347F98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E66A44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="005F1E96" w:rsidRPr="00E66A44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66A44" w:rsidSect="0043384F">
      <w:pgSz w:w="11906" w:h="16838"/>
      <w:pgMar w:top="709" w:right="566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B235C"/>
    <w:rsid w:val="00000E49"/>
    <w:rsid w:val="0000383B"/>
    <w:rsid w:val="00010D44"/>
    <w:rsid w:val="00022CBE"/>
    <w:rsid w:val="00032657"/>
    <w:rsid w:val="00040D0B"/>
    <w:rsid w:val="00043763"/>
    <w:rsid w:val="00046FBB"/>
    <w:rsid w:val="0005541D"/>
    <w:rsid w:val="00064EAD"/>
    <w:rsid w:val="00086947"/>
    <w:rsid w:val="00094188"/>
    <w:rsid w:val="000B4654"/>
    <w:rsid w:val="000C3AA8"/>
    <w:rsid w:val="000D54EE"/>
    <w:rsid w:val="000D62BF"/>
    <w:rsid w:val="000E0976"/>
    <w:rsid w:val="000E777A"/>
    <w:rsid w:val="000F64CD"/>
    <w:rsid w:val="001122A3"/>
    <w:rsid w:val="001278AD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6007"/>
    <w:rsid w:val="001C0A2F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6C68"/>
    <w:rsid w:val="002647F3"/>
    <w:rsid w:val="0027089E"/>
    <w:rsid w:val="00272072"/>
    <w:rsid w:val="002728FB"/>
    <w:rsid w:val="00296AD3"/>
    <w:rsid w:val="002A4E3E"/>
    <w:rsid w:val="002A7C00"/>
    <w:rsid w:val="002B3874"/>
    <w:rsid w:val="002D16D8"/>
    <w:rsid w:val="002D2267"/>
    <w:rsid w:val="002E2F70"/>
    <w:rsid w:val="002E38BE"/>
    <w:rsid w:val="002F337D"/>
    <w:rsid w:val="00301433"/>
    <w:rsid w:val="00316B81"/>
    <w:rsid w:val="00320B16"/>
    <w:rsid w:val="00335CE2"/>
    <w:rsid w:val="00341C79"/>
    <w:rsid w:val="003440A2"/>
    <w:rsid w:val="00347F98"/>
    <w:rsid w:val="003557A0"/>
    <w:rsid w:val="003574B7"/>
    <w:rsid w:val="00363D7C"/>
    <w:rsid w:val="00366CC3"/>
    <w:rsid w:val="00384939"/>
    <w:rsid w:val="00392558"/>
    <w:rsid w:val="0039746C"/>
    <w:rsid w:val="003A5056"/>
    <w:rsid w:val="003C0433"/>
    <w:rsid w:val="003C7CA5"/>
    <w:rsid w:val="003D3ECA"/>
    <w:rsid w:val="003D6657"/>
    <w:rsid w:val="003E1C81"/>
    <w:rsid w:val="003E480F"/>
    <w:rsid w:val="0040081D"/>
    <w:rsid w:val="00400F81"/>
    <w:rsid w:val="00403232"/>
    <w:rsid w:val="004039A0"/>
    <w:rsid w:val="00405E40"/>
    <w:rsid w:val="00405F0D"/>
    <w:rsid w:val="00420E1A"/>
    <w:rsid w:val="0042701A"/>
    <w:rsid w:val="0043384F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D1D65"/>
    <w:rsid w:val="004E705E"/>
    <w:rsid w:val="004F0D98"/>
    <w:rsid w:val="00502262"/>
    <w:rsid w:val="00504A0C"/>
    <w:rsid w:val="00504DA5"/>
    <w:rsid w:val="00505214"/>
    <w:rsid w:val="00513E5E"/>
    <w:rsid w:val="00524DFB"/>
    <w:rsid w:val="00537312"/>
    <w:rsid w:val="0054361B"/>
    <w:rsid w:val="00544C4F"/>
    <w:rsid w:val="0055138E"/>
    <w:rsid w:val="00555DB9"/>
    <w:rsid w:val="0055624A"/>
    <w:rsid w:val="00565F47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02721"/>
    <w:rsid w:val="00610519"/>
    <w:rsid w:val="00621C4F"/>
    <w:rsid w:val="006260FC"/>
    <w:rsid w:val="00630091"/>
    <w:rsid w:val="00646B2A"/>
    <w:rsid w:val="00653AE4"/>
    <w:rsid w:val="006641BB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F20CC"/>
    <w:rsid w:val="007022AF"/>
    <w:rsid w:val="00711364"/>
    <w:rsid w:val="00711877"/>
    <w:rsid w:val="00754679"/>
    <w:rsid w:val="0076099B"/>
    <w:rsid w:val="007609A7"/>
    <w:rsid w:val="007778A0"/>
    <w:rsid w:val="00784148"/>
    <w:rsid w:val="007A16A0"/>
    <w:rsid w:val="007B48EB"/>
    <w:rsid w:val="007B61E7"/>
    <w:rsid w:val="007C3206"/>
    <w:rsid w:val="007E1285"/>
    <w:rsid w:val="007F68E6"/>
    <w:rsid w:val="00802EAB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509B"/>
    <w:rsid w:val="009F62B6"/>
    <w:rsid w:val="00A12035"/>
    <w:rsid w:val="00A21BC8"/>
    <w:rsid w:val="00A2357B"/>
    <w:rsid w:val="00A45FF2"/>
    <w:rsid w:val="00A470B0"/>
    <w:rsid w:val="00A54C1D"/>
    <w:rsid w:val="00A62230"/>
    <w:rsid w:val="00A65CA9"/>
    <w:rsid w:val="00A70BD1"/>
    <w:rsid w:val="00A7394B"/>
    <w:rsid w:val="00A87996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17F43"/>
    <w:rsid w:val="00C328B7"/>
    <w:rsid w:val="00C32E89"/>
    <w:rsid w:val="00C34518"/>
    <w:rsid w:val="00C468E2"/>
    <w:rsid w:val="00C5532D"/>
    <w:rsid w:val="00C5738E"/>
    <w:rsid w:val="00C779C8"/>
    <w:rsid w:val="00C80EEA"/>
    <w:rsid w:val="00C827B5"/>
    <w:rsid w:val="00C93E1A"/>
    <w:rsid w:val="00CA2693"/>
    <w:rsid w:val="00CB0F1A"/>
    <w:rsid w:val="00CB15FD"/>
    <w:rsid w:val="00CB1F09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200D4"/>
    <w:rsid w:val="00D212F0"/>
    <w:rsid w:val="00D25923"/>
    <w:rsid w:val="00D27C9C"/>
    <w:rsid w:val="00D32E53"/>
    <w:rsid w:val="00D45D2C"/>
    <w:rsid w:val="00D462BA"/>
    <w:rsid w:val="00D6704D"/>
    <w:rsid w:val="00D671C4"/>
    <w:rsid w:val="00D81310"/>
    <w:rsid w:val="00D851DD"/>
    <w:rsid w:val="00D85D31"/>
    <w:rsid w:val="00D90E59"/>
    <w:rsid w:val="00DA0E28"/>
    <w:rsid w:val="00DB7AA2"/>
    <w:rsid w:val="00DC1B09"/>
    <w:rsid w:val="00DE4468"/>
    <w:rsid w:val="00E15702"/>
    <w:rsid w:val="00E26AD4"/>
    <w:rsid w:val="00E34D65"/>
    <w:rsid w:val="00E35B63"/>
    <w:rsid w:val="00E36600"/>
    <w:rsid w:val="00E42585"/>
    <w:rsid w:val="00E55CB3"/>
    <w:rsid w:val="00E66A44"/>
    <w:rsid w:val="00E7047B"/>
    <w:rsid w:val="00E71BE8"/>
    <w:rsid w:val="00E753D0"/>
    <w:rsid w:val="00E95E2F"/>
    <w:rsid w:val="00EA26EC"/>
    <w:rsid w:val="00EA3F54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23881"/>
    <w:rsid w:val="00F3745C"/>
    <w:rsid w:val="00F45395"/>
    <w:rsid w:val="00F506FA"/>
    <w:rsid w:val="00F66252"/>
    <w:rsid w:val="00F83173"/>
    <w:rsid w:val="00FA5CD7"/>
    <w:rsid w:val="00FC30F3"/>
    <w:rsid w:val="00FC4C65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3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5A66D33C0DBA208D7200D3CF756395C28BA7E39188A99C66815139B232F12BFB08CFB367EEABF57240AEB0iFi4F" TargetMode="External"/><Relationship Id="rId12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38AC807D462EBEAE3585693974C54578DD79EFC0B9178B98B82AB1554A86F3AEu7iFD" TargetMode="External"/><Relationship Id="rId11" Type="http://schemas.openxmlformats.org/officeDocument/2006/relationships/hyperlink" Target="consultantplus://offline/ref=5F7F626B819725DAEDF8D662C656DC1E4CE72314902B88ADDF57537989AD06FA38C4F9619CC8A7C2805B23E0lAS2I" TargetMode="External"/><Relationship Id="rId24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049A7A6D954015B87FFEFF2EAFEC234F25B5F1388B6B3222911A23802EE6CAEE50C4C1F36FuBiDD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0C601-C949-4E51-9E62-5274D1B2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12050</Words>
  <Characters>68689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АДМИНИСТРАТОР_</cp:lastModifiedBy>
  <cp:revision>49</cp:revision>
  <cp:lastPrinted>2021-04-08T10:00:00Z</cp:lastPrinted>
  <dcterms:created xsi:type="dcterms:W3CDTF">2021-09-06T05:58:00Z</dcterms:created>
  <dcterms:modified xsi:type="dcterms:W3CDTF">2023-02-22T03:53:00Z</dcterms:modified>
</cp:coreProperties>
</file>